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928BA">
        <w:rPr>
          <w:rFonts w:ascii="Times New Roman" w:hAnsi="Times New Roman" w:cs="Times New Roman"/>
          <w:b/>
          <w:sz w:val="28"/>
          <w:szCs w:val="28"/>
          <w:lang w:val="tt-RU"/>
        </w:rPr>
        <w:t>402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402”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928B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35442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A32E9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A32E9C" w:rsidP="00A32E9C">
            <w:pPr>
              <w:spacing w:after="0" w:line="256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78     78,5</w:t>
            </w:r>
            <w:bookmarkStart w:id="0" w:name="_GoBack"/>
            <w:bookmarkEnd w:id="0"/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3028"/>
        <w:gridCol w:w="1617"/>
        <w:gridCol w:w="2767"/>
      </w:tblGrid>
      <w:tr w:rsidR="009B7C57" w:rsidRPr="009B7C57" w:rsidTr="0035442F"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D360B" w:rsidRPr="009B7C57" w:rsidTr="0035442F"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9B7C57" w:rsidRDefault="007D360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042AE8" w:rsidRDefault="007D360B" w:rsidP="00042A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«Татарские народные мотивы»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042AE8" w:rsidRDefault="00A32E9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72</w:t>
            </w:r>
            <w:r w:rsidR="007D360B" w:rsidRPr="00042AE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042AE8" w:rsidRDefault="007D360B" w:rsidP="00042AE8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AE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Совместная выставка с родителями. Дети совместно с родителями рисовали татарские народные орнаменты, украшали ими предметы. </w:t>
            </w:r>
          </w:p>
        </w:tc>
      </w:tr>
      <w:tr w:rsidR="007D360B" w:rsidRPr="009B7C57" w:rsidTr="0035442F"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D360B" w:rsidRPr="009B7C57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042AE8" w:rsidRDefault="007D360B" w:rsidP="00042AE8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AE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Праздник “Международный день родного языка” 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5442F" w:rsidRDefault="0035442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042AE8" w:rsidRDefault="007D360B" w:rsidP="00042AE8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AE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Праздник, посвященный международному дню родного языка. Дети знакомились с языком, традициями  народов мира. </w:t>
            </w:r>
          </w:p>
        </w:tc>
      </w:tr>
      <w:tr w:rsidR="007D360B" w:rsidRPr="002257F3" w:rsidTr="0035442F">
        <w:trPr>
          <w:trHeight w:val="1334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2257F3" w:rsidRDefault="007D360B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Pr="002257F3">
              <w:rPr>
                <w:rFonts w:ascii="Times New Roman" w:hAnsi="Times New Roman" w:cs="Times New Roman"/>
                <w:sz w:val="24"/>
                <w:szCs w:val="24"/>
              </w:rPr>
              <w:t>Украсим кукле фартук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2257F3" w:rsidRDefault="007D360B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1448AF" w:rsidRDefault="0035442F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фартука татарским национальным орнаментом</w:t>
            </w:r>
          </w:p>
        </w:tc>
      </w:tr>
      <w:tr w:rsidR="007D360B" w:rsidRPr="002257F3" w:rsidTr="0035442F">
        <w:trPr>
          <w:trHeight w:val="390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2257F3" w:rsidRDefault="007D360B" w:rsidP="00910D4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57F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Рисование “Украшение тюбетейки”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2257F3" w:rsidRDefault="007D360B" w:rsidP="00910D4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57F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14 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2257F3" w:rsidRDefault="007D360B" w:rsidP="007D360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57F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Украшение тюбетейки узорами татарского орнамента </w:t>
            </w:r>
          </w:p>
        </w:tc>
      </w:tr>
      <w:tr w:rsidR="007D360B" w:rsidRPr="002257F3" w:rsidTr="0035442F">
        <w:trPr>
          <w:trHeight w:val="525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4639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Лепка</w:t>
            </w: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«Треугольник» «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Өчпочмак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4639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4 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46399F">
            <w:pPr>
              <w:spacing w:after="0" w:line="256" w:lineRule="auto"/>
              <w:ind w:left="72" w:hanging="10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Вместе с детьми лепили </w:t>
            </w: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из соленого теста татарское национальное блюдо</w:t>
            </w: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Өчпочмак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  <w:tr w:rsidR="007D360B" w:rsidRPr="002257F3" w:rsidTr="0035442F">
        <w:trPr>
          <w:trHeight w:val="495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4639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Татарская народная игра «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Курсә</w:t>
            </w:r>
            <w:proofErr w:type="gram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әле</w:t>
            </w:r>
            <w:proofErr w:type="spellEnd"/>
            <w:proofErr w:type="gram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ускәнем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4639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15 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46399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Музыкальная игра.</w:t>
            </w:r>
          </w:p>
          <w:p w:rsidR="007D360B" w:rsidRPr="001448AF" w:rsidRDefault="007D360B" w:rsidP="0046399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448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Водящий становится в центр. Дети поют песню </w:t>
            </w: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Курсәт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әле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ускәнем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ничек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кошлар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очалар</w:t>
            </w:r>
            <w:proofErr w:type="spell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?» </w:t>
            </w:r>
          </w:p>
          <w:p w:rsidR="007D360B" w:rsidRPr="001448AF" w:rsidRDefault="007D360B" w:rsidP="0046399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В ответ водящий </w:t>
            </w:r>
            <w:proofErr w:type="gramStart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показывает движения и дети повторяют</w:t>
            </w:r>
            <w:proofErr w:type="gramEnd"/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Так игра продолжается с разными действиями.</w:t>
            </w:r>
          </w:p>
        </w:tc>
      </w:tr>
      <w:tr w:rsidR="007D360B" w:rsidRPr="002257F3" w:rsidTr="0035442F">
        <w:trPr>
          <w:trHeight w:val="555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орнаментом.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2257F3" w:rsidRDefault="007D360B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2257F3" w:rsidRDefault="007D360B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Углубить знание детей о нашей многонациональной Родине. Закрепить знания о костюмах и орнаменте народов Поволжья. Развить у детей познавательный интерес к родному краю.</w:t>
            </w:r>
          </w:p>
        </w:tc>
      </w:tr>
      <w:tr w:rsidR="007D360B" w:rsidRPr="002257F3" w:rsidTr="0035442F">
        <w:trPr>
          <w:trHeight w:val="810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1448AF" w:rsidRDefault="007D360B" w:rsidP="00910D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8A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Татарская  настольная игра “Красивая одежда”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Default="007D360B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Default="007D360B" w:rsidP="0035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татарской национа</w:t>
            </w:r>
            <w:r w:rsidR="0035442F">
              <w:rPr>
                <w:rFonts w:ascii="Times New Roman" w:hAnsi="Times New Roman" w:cs="Times New Roman"/>
                <w:sz w:val="24"/>
                <w:szCs w:val="24"/>
              </w:rPr>
              <w:t>льной одежде. Повторить 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</w:t>
            </w:r>
            <w:r w:rsidR="003544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</w:t>
            </w:r>
            <w:r w:rsidR="00354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360B" w:rsidRPr="002257F3" w:rsidTr="0035442F">
        <w:trPr>
          <w:trHeight w:val="3585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D360B" w:rsidRPr="002257F3" w:rsidRDefault="007D360B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Pr="009124F5" w:rsidRDefault="007D360B" w:rsidP="00910D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4F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ОД «Путешествие по республикам Поволжья»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360B" w:rsidRDefault="00A32E9C" w:rsidP="0091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Pr="007D360B" w:rsidRDefault="007D360B" w:rsidP="0035442F">
            <w:pPr>
              <w:pStyle w:val="a7"/>
              <w:shd w:val="clear" w:color="auto" w:fill="FFFFFF"/>
              <w:spacing w:before="0" w:after="0"/>
              <w:rPr>
                <w:color w:val="111111"/>
              </w:rPr>
            </w:pPr>
            <w:r w:rsidRPr="000D23FC">
              <w:rPr>
                <w:color w:val="111111"/>
              </w:rPr>
              <w:t>Расширить и углубить знания детей о нашей многонациональной Родине. Закрепить знания о костюмах народов </w:t>
            </w:r>
            <w:r w:rsidRPr="000D23FC">
              <w:rPr>
                <w:rStyle w:val="a8"/>
                <w:color w:val="111111"/>
                <w:bdr w:val="none" w:sz="0" w:space="0" w:color="auto" w:frame="1"/>
              </w:rPr>
              <w:t>Поволжья</w:t>
            </w:r>
            <w:r w:rsidRPr="000D23FC">
              <w:rPr>
                <w:color w:val="111111"/>
              </w:rPr>
              <w:t>. Формировать нравственные основы личности в процессе формирования представлений о дружбе народов разной национальности.</w:t>
            </w:r>
          </w:p>
        </w:tc>
      </w:tr>
      <w:tr w:rsidR="0035442F" w:rsidRPr="002257F3" w:rsidTr="0035442F">
        <w:trPr>
          <w:trHeight w:val="3285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5442F" w:rsidRPr="002257F3" w:rsidRDefault="0035442F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Pr="009124F5" w:rsidRDefault="0035442F" w:rsidP="00D6448C">
            <w:pPr>
              <w:pBdr>
                <w:bottom w:val="single" w:sz="6" w:space="0" w:color="D6DDB9"/>
              </w:pBdr>
              <w:shd w:val="clear" w:color="auto" w:fill="FFFFFF" w:themeFill="background1"/>
              <w:spacing w:after="0" w:line="240" w:lineRule="auto"/>
              <w:ind w:left="150" w:right="150"/>
              <w:jc w:val="center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</w:pPr>
            <w:r w:rsidRPr="009124F5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ОД «Красота татарского национального костюма»</w:t>
            </w:r>
          </w:p>
          <w:p w:rsidR="0035442F" w:rsidRPr="001448AF" w:rsidRDefault="0035442F" w:rsidP="00D64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Default="00A32E9C" w:rsidP="00D64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Default="0035442F" w:rsidP="00D6448C">
            <w:pPr>
              <w:pStyle w:val="a7"/>
              <w:shd w:val="clear" w:color="auto" w:fill="FFFFFF" w:themeFill="background1"/>
              <w:spacing w:before="90" w:after="90"/>
            </w:pPr>
            <w:r>
              <w:rPr>
                <w:color w:val="212529"/>
              </w:rPr>
              <w:t xml:space="preserve">Развиваем </w:t>
            </w:r>
            <w:r w:rsidRPr="000D23FC">
              <w:rPr>
                <w:color w:val="212529"/>
              </w:rPr>
              <w:t xml:space="preserve"> у детей познавательн</w:t>
            </w:r>
            <w:r>
              <w:rPr>
                <w:color w:val="212529"/>
              </w:rPr>
              <w:t>ый интерес к родному краю. Учим</w:t>
            </w:r>
            <w:r w:rsidRPr="000D23FC">
              <w:rPr>
                <w:color w:val="212529"/>
              </w:rPr>
              <w:t xml:space="preserve"> различать татарский и русский народный костюм, выделяя его характерные элементы</w:t>
            </w:r>
            <w:r>
              <w:rPr>
                <w:color w:val="212529"/>
              </w:rPr>
              <w:t>.</w:t>
            </w:r>
            <w:r w:rsidRPr="000D23FC">
              <w:rPr>
                <w:color w:val="212529"/>
              </w:rPr>
              <w:t> </w:t>
            </w:r>
            <w:r>
              <w:rPr>
                <w:color w:val="212529"/>
              </w:rPr>
              <w:t xml:space="preserve"> Воспитываем</w:t>
            </w:r>
            <w:r w:rsidRPr="000D23FC">
              <w:rPr>
                <w:color w:val="212529"/>
              </w:rPr>
              <w:t xml:space="preserve"> доброжелательное отношение к людям другой национальности.</w:t>
            </w:r>
          </w:p>
        </w:tc>
      </w:tr>
      <w:tr w:rsidR="0035442F" w:rsidRPr="002257F3" w:rsidTr="0035442F">
        <w:trPr>
          <w:trHeight w:val="675"/>
        </w:trPr>
        <w:tc>
          <w:tcPr>
            <w:tcW w:w="19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5442F" w:rsidRPr="002257F3" w:rsidRDefault="0035442F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Pr="0035442F" w:rsidRDefault="0035442F" w:rsidP="00D644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4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35442F">
              <w:rPr>
                <w:sz w:val="24"/>
                <w:szCs w:val="24"/>
              </w:rPr>
              <w:t xml:space="preserve"> </w:t>
            </w:r>
            <w:r w:rsidRPr="00354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5442F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35442F">
              <w:rPr>
                <w:rFonts w:ascii="Times New Roman" w:hAnsi="Times New Roman" w:cs="Times New Roman"/>
                <w:sz w:val="24"/>
                <w:szCs w:val="24"/>
              </w:rPr>
              <w:t>Джалил</w:t>
            </w:r>
            <w:proofErr w:type="gramStart"/>
            <w:r w:rsidRPr="003544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544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5442F">
              <w:rPr>
                <w:rFonts w:ascii="Times New Roman" w:hAnsi="Times New Roman" w:cs="Times New Roman"/>
                <w:sz w:val="24"/>
                <w:szCs w:val="24"/>
              </w:rPr>
              <w:t xml:space="preserve"> наш герой</w:t>
            </w:r>
            <w:r w:rsidRPr="00354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5442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Pr="0035442F" w:rsidRDefault="0035442F" w:rsidP="00D644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42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16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442F" w:rsidRPr="0035442F" w:rsidRDefault="0035442F" w:rsidP="00D644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42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жизнью и творчеством великого татарского поэта Мусы </w:t>
            </w:r>
            <w:proofErr w:type="spellStart"/>
            <w:r w:rsidRPr="0035442F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5442F">
              <w:rPr>
                <w:rFonts w:ascii="Times New Roman" w:hAnsi="Times New Roman" w:cs="Times New Roman"/>
                <w:sz w:val="24"/>
                <w:szCs w:val="24"/>
              </w:rPr>
              <w:t>, просмотр презентации.</w:t>
            </w:r>
            <w:r w:rsidRPr="0035442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 </w:t>
            </w:r>
          </w:p>
        </w:tc>
      </w:tr>
    </w:tbl>
    <w:p w:rsidR="009124F5" w:rsidRDefault="009124F5" w:rsidP="00225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42F" w:rsidRDefault="0035442F" w:rsidP="00225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42F" w:rsidRDefault="0035442F" w:rsidP="00225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7F3" w:rsidRPr="00BC31AB" w:rsidRDefault="00BC31AB" w:rsidP="00225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Выставка рисунков</w:t>
      </w:r>
      <w:r w:rsidR="001448AF">
        <w:rPr>
          <w:rFonts w:ascii="Times New Roman" w:hAnsi="Times New Roman" w:cs="Times New Roman"/>
          <w:sz w:val="24"/>
          <w:szCs w:val="24"/>
        </w:rPr>
        <w:t xml:space="preserve">  </w:t>
      </w:r>
      <w:r w:rsidR="002257F3" w:rsidRPr="001448AF">
        <w:rPr>
          <w:rFonts w:ascii="Times New Roman" w:hAnsi="Times New Roman" w:cs="Times New Roman"/>
          <w:sz w:val="24"/>
          <w:szCs w:val="24"/>
        </w:rPr>
        <w:t>«Татарские народные мотивы»</w:t>
      </w:r>
      <w:r w:rsidRPr="00BC31AB">
        <w:rPr>
          <w:rFonts w:ascii="Times New Roman" w:hAnsi="Times New Roman" w:cs="Times New Roman"/>
          <w:sz w:val="24"/>
          <w:szCs w:val="24"/>
        </w:rPr>
        <w:t xml:space="preserve">    </w:t>
      </w:r>
      <w:r w:rsidRPr="00042AE8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Праздник “Международный день родного языка” </w:t>
      </w:r>
    </w:p>
    <w:p w:rsidR="002257F3" w:rsidRPr="0035442F" w:rsidRDefault="002257F3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025" cy="2245518"/>
            <wp:effectExtent l="0" t="0" r="0" b="2540"/>
            <wp:docPr id="1" name="Рисунок 1" descr="C:\Users\402-1\Desktop\20210218_15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20210218_152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26" cy="224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A20" w:rsidRPr="0035442F">
        <w:rPr>
          <w:rFonts w:ascii="Times New Roman" w:hAnsi="Times New Roman" w:cs="Times New Roman"/>
          <w:sz w:val="28"/>
          <w:szCs w:val="28"/>
        </w:rPr>
        <w:t xml:space="preserve">   </w:t>
      </w:r>
      <w:r w:rsidR="007D360B" w:rsidRPr="0035442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4A20" w:rsidRPr="0035442F">
        <w:rPr>
          <w:rFonts w:ascii="Times New Roman" w:hAnsi="Times New Roman" w:cs="Times New Roman"/>
          <w:sz w:val="28"/>
          <w:szCs w:val="28"/>
        </w:rPr>
        <w:t xml:space="preserve">  </w:t>
      </w:r>
      <w:r w:rsidR="00664A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0" t="0" r="0" b="9525"/>
            <wp:docPr id="5" name="Рисунок 5" descr="C:\Users\402-1\Desktop\20210219_10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20210219_104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19" cy="208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7F3" w:rsidRDefault="002257F3" w:rsidP="009B7C57">
      <w:pPr>
        <w:rPr>
          <w:rFonts w:ascii="Times New Roman" w:hAnsi="Times New Roman" w:cs="Times New Roman"/>
          <w:sz w:val="28"/>
          <w:szCs w:val="28"/>
        </w:rPr>
      </w:pPr>
    </w:p>
    <w:p w:rsidR="002257F3" w:rsidRDefault="002257F3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Рисование “Украшение тюбетейки”                     </w:t>
      </w:r>
      <w:r w:rsid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              </w:t>
      </w:r>
      <w:r w:rsidRPr="001448AF">
        <w:rPr>
          <w:rFonts w:ascii="Times New Roman" w:hAnsi="Times New Roman" w:cs="Times New Roman"/>
          <w:sz w:val="24"/>
          <w:szCs w:val="24"/>
        </w:rPr>
        <w:t>Рисование «Украсим кукле фартук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072248" wp14:editId="33BAF621">
            <wp:extent cx="2743199" cy="2057400"/>
            <wp:effectExtent l="0" t="0" r="635" b="0"/>
            <wp:docPr id="2" name="Рисунок 2" descr="C:\Users\402-1\Desktop\image-18-02-21-10-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2-1\Desktop\image-18-02-21-10-2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56" cy="206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7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1D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11EE4" wp14:editId="428ACE92">
            <wp:extent cx="1540669" cy="2054226"/>
            <wp:effectExtent l="0" t="0" r="2540" b="3175"/>
            <wp:docPr id="3" name="Рисунок 3" descr="C:\Users\402-1\Desktop\IMG_20210218_10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02-1\Desktop\IMG_20210218_102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62" cy="205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D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31D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8763" cy="2038350"/>
            <wp:effectExtent l="0" t="0" r="0" b="0"/>
            <wp:docPr id="4" name="Рисунок 4" descr="C:\Users\402-1\Desktop\IMG_20210218_1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IMG_20210218_1009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83" cy="203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8AF" w:rsidRPr="001448AF" w:rsidRDefault="001448AF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Лепка «Треугольник» «</w:t>
      </w:r>
      <w:proofErr w:type="spellStart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Өчпочмак</w:t>
      </w:r>
      <w:proofErr w:type="spellEnd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»              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</w:t>
      </w:r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Татарская народная игра «</w:t>
      </w:r>
      <w:proofErr w:type="spellStart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Курсә</w:t>
      </w:r>
      <w:proofErr w:type="gramStart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т</w:t>
      </w:r>
      <w:proofErr w:type="spellEnd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proofErr w:type="spellStart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әле</w:t>
      </w:r>
      <w:proofErr w:type="spellEnd"/>
      <w:proofErr w:type="gramEnd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proofErr w:type="spellStart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ускәнем</w:t>
      </w:r>
      <w:proofErr w:type="spellEnd"/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»</w:t>
      </w:r>
    </w:p>
    <w:p w:rsidR="001448AF" w:rsidRDefault="001448AF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2E4A6E51" wp14:editId="7876E9AC">
            <wp:extent cx="1715358" cy="1704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58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6B2A683A" wp14:editId="54ED75FA">
            <wp:extent cx="3344965" cy="187642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588" cy="1875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8AF" w:rsidRDefault="001448AF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144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орнаментом.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1448A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Татарская  настольная игра “Красивая одежда”</w:t>
      </w:r>
    </w:p>
    <w:p w:rsidR="001448AF" w:rsidRDefault="001448AF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400300" cy="1828800"/>
            <wp:effectExtent l="0" t="0" r="0" b="0"/>
            <wp:docPr id="8" name="Рисунок 8" descr="C:\Users\402-1\Desktop\1613676627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1613676627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019300" cy="2019300"/>
            <wp:effectExtent l="0" t="0" r="0" b="0"/>
            <wp:docPr id="9" name="Рисунок 9" descr="C:\Users\402-1\Desktop\1613676627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02-1\Desktop\16136766271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  <w:t xml:space="preserve">      </w:t>
      </w:r>
    </w:p>
    <w:p w:rsidR="001448AF" w:rsidRDefault="001448AF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9124F5" w:rsidRDefault="009124F5" w:rsidP="009B7C57">
      <w:pP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</w:pPr>
      <w:r w:rsidRPr="009124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ОД «Путешествие по республикам Поволжья»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ОД «Красота татарского национального костюма»</w:t>
      </w:r>
      <w:r w:rsidRPr="009124F5"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t xml:space="preserve"> </w:t>
      </w:r>
    </w:p>
    <w:p w:rsidR="001448AF" w:rsidRDefault="009124F5" w:rsidP="009B7C57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8D9079" wp14:editId="63EC510A">
            <wp:extent cx="2190750" cy="2190750"/>
            <wp:effectExtent l="0" t="0" r="0" b="0"/>
            <wp:docPr id="10" name="Рисунок 10" descr="C:\Users\402-1\Desktop\161362907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02-1\Desktop\16136290704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552700" cy="2133600"/>
            <wp:effectExtent l="0" t="0" r="0" b="0"/>
            <wp:docPr id="11" name="Рисунок 11" descr="C:\Users\402-1\Desktop\155479954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02-1\Desktop\15547995418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2F" w:rsidRDefault="0035442F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35442F">
        <w:rPr>
          <w:rFonts w:ascii="Times New Roman" w:hAnsi="Times New Roman" w:cs="Times New Roman"/>
          <w:sz w:val="24"/>
          <w:szCs w:val="24"/>
        </w:rPr>
        <w:t>Беседа</w:t>
      </w:r>
      <w:r w:rsidRPr="0035442F">
        <w:rPr>
          <w:sz w:val="24"/>
          <w:szCs w:val="24"/>
        </w:rPr>
        <w:t xml:space="preserve"> </w:t>
      </w:r>
      <w:r w:rsidRPr="003544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5442F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35442F">
        <w:rPr>
          <w:rFonts w:ascii="Times New Roman" w:hAnsi="Times New Roman" w:cs="Times New Roman"/>
          <w:sz w:val="24"/>
          <w:szCs w:val="24"/>
        </w:rPr>
        <w:t>Джалил</w:t>
      </w:r>
      <w:proofErr w:type="gramStart"/>
      <w:r w:rsidRPr="0035442F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35442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5442F">
        <w:rPr>
          <w:rFonts w:ascii="Times New Roman" w:hAnsi="Times New Roman" w:cs="Times New Roman"/>
          <w:sz w:val="24"/>
          <w:szCs w:val="24"/>
        </w:rPr>
        <w:t xml:space="preserve"> наш герой</w:t>
      </w:r>
      <w:r w:rsidRPr="003544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5442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 </w:t>
      </w:r>
    </w:p>
    <w:p w:rsidR="0035442F" w:rsidRPr="0035442F" w:rsidRDefault="0035442F" w:rsidP="009B7C57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914650" cy="1639491"/>
            <wp:effectExtent l="0" t="0" r="0" b="0"/>
            <wp:docPr id="12" name="Рисунок 12" descr="C:\Users\402-1\Desktop\муса джали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муса джалиль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80" cy="16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42F" w:rsidRPr="0035442F" w:rsidSect="001448AF">
      <w:pgSz w:w="11906" w:h="16838"/>
      <w:pgMar w:top="709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2AE8"/>
    <w:rsid w:val="000C4EE9"/>
    <w:rsid w:val="00131D7D"/>
    <w:rsid w:val="001448AF"/>
    <w:rsid w:val="002257F3"/>
    <w:rsid w:val="0035442F"/>
    <w:rsid w:val="003A49CB"/>
    <w:rsid w:val="003A71AE"/>
    <w:rsid w:val="00465D43"/>
    <w:rsid w:val="00590D66"/>
    <w:rsid w:val="005928BA"/>
    <w:rsid w:val="00662AE5"/>
    <w:rsid w:val="00664A20"/>
    <w:rsid w:val="00666472"/>
    <w:rsid w:val="006D50BF"/>
    <w:rsid w:val="007D360B"/>
    <w:rsid w:val="007F0CFC"/>
    <w:rsid w:val="009124F5"/>
    <w:rsid w:val="009B7C57"/>
    <w:rsid w:val="00A17D45"/>
    <w:rsid w:val="00A32E9C"/>
    <w:rsid w:val="00B0617D"/>
    <w:rsid w:val="00BC31AB"/>
    <w:rsid w:val="00CC7AF1"/>
    <w:rsid w:val="00DC5DDB"/>
    <w:rsid w:val="00E627F1"/>
    <w:rsid w:val="00E67818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9</cp:revision>
  <dcterms:created xsi:type="dcterms:W3CDTF">2021-02-15T10:07:00Z</dcterms:created>
  <dcterms:modified xsi:type="dcterms:W3CDTF">2021-02-20T09:30:00Z</dcterms:modified>
</cp:coreProperties>
</file>